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DC484" w14:textId="77777777" w:rsidR="007120B7" w:rsidRDefault="00000000">
      <w:pPr>
        <w:spacing w:after="60"/>
      </w:pPr>
      <w:r>
        <w:rPr>
          <w:b/>
          <w:bCs/>
          <w:color w:val="1F3A5F"/>
          <w:spacing w:val="40"/>
          <w:sz w:val="18"/>
          <w:szCs w:val="18"/>
        </w:rPr>
        <w:t xml:space="preserve">REFERENCE </w:t>
      </w:r>
      <w:proofErr w:type="gramStart"/>
      <w:r>
        <w:rPr>
          <w:b/>
          <w:bCs/>
          <w:color w:val="1F3A5F"/>
          <w:spacing w:val="40"/>
          <w:sz w:val="18"/>
          <w:szCs w:val="18"/>
        </w:rPr>
        <w:t>SYSTEM  ·</w:t>
      </w:r>
      <w:proofErr w:type="gramEnd"/>
      <w:r>
        <w:rPr>
          <w:b/>
          <w:bCs/>
          <w:color w:val="1F3A5F"/>
          <w:spacing w:val="40"/>
          <w:sz w:val="18"/>
          <w:szCs w:val="18"/>
        </w:rPr>
        <w:t xml:space="preserve">  MULTI-MISSION PLATFORM</w:t>
      </w:r>
    </w:p>
    <w:p w14:paraId="0448AA30" w14:textId="77777777" w:rsidR="007120B7" w:rsidRDefault="00000000">
      <w:pPr>
        <w:pStyle w:val="Title"/>
      </w:pPr>
      <w:r>
        <w:t>AR-7</w:t>
      </w:r>
    </w:p>
    <w:p w14:paraId="72B5A9AF" w14:textId="77777777" w:rsidR="007120B7" w:rsidRDefault="00000000">
      <w:pPr>
        <w:pStyle w:val="Subtitle"/>
      </w:pPr>
      <w:r>
        <w:t xml:space="preserve">Long-Endurance Hybrid-Frame </w:t>
      </w:r>
      <w:proofErr w:type="gramStart"/>
      <w:r>
        <w:t>Quadcopter  ·</w:t>
      </w:r>
      <w:proofErr w:type="gramEnd"/>
      <w:r>
        <w:t xml:space="preserve">  320mm 7-inch class</w:t>
      </w:r>
    </w:p>
    <w:p w14:paraId="3E3B8BE5" w14:textId="77777777" w:rsidR="007120B7" w:rsidRDefault="00000000">
      <w:pPr>
        <w:pStyle w:val="Heading1"/>
      </w:pPr>
      <w:r>
        <w:t>Executive Summary</w:t>
      </w:r>
    </w:p>
    <w:p w14:paraId="0D72AAA2" w14:textId="77777777" w:rsidR="007120B7" w:rsidRDefault="00000000">
      <w:pPr>
        <w:spacing w:before="80" w:after="80"/>
      </w:pPr>
      <w:r>
        <w:t xml:space="preserve">The AR-7 is a 7-inch class long-endurance quadcopter optimized for ISR, communications relay, mapping, and repeated logistics missions. The platform employs a hybrid-frame architecture — 3D-printed body components combined with pultruded carbon </w:t>
      </w:r>
      <w:proofErr w:type="spellStart"/>
      <w:r>
        <w:t>fiber</w:t>
      </w:r>
      <w:proofErr w:type="spellEnd"/>
      <w:r>
        <w:t xml:space="preserve"> tube arms — to deliver production-grade reliability while remaining buildable on consumer-grade equipment at a kitchen-table workstation.</w:t>
      </w:r>
    </w:p>
    <w:p w14:paraId="0308C58C" w14:textId="77777777" w:rsidR="007120B7" w:rsidRDefault="00000000">
      <w:pPr>
        <w:spacing w:before="80" w:after="80"/>
      </w:pPr>
      <w:r>
        <w:t>With 25–35 minutes of typical mission endurance, an honest 2–3 lb payload capacity, and a per-unit BOM of $280–360 excluding battery and payload, the AR-7 fills the workhorse role between the Disposable Aedes MD's single-use class and the HX-1 Heavy Hex.</w:t>
      </w:r>
    </w:p>
    <w:p w14:paraId="028F4449" w14:textId="77777777" w:rsidR="007120B7" w:rsidRDefault="00000000">
      <w:pPr>
        <w:pStyle w:val="Heading1"/>
      </w:pPr>
      <w:r>
        <w:t>Mission Profile &amp; Use Cases</w:t>
      </w:r>
    </w:p>
    <w:p w14:paraId="4D3B4F61" w14:textId="77777777" w:rsidR="007120B7" w:rsidRDefault="00000000">
      <w:pPr>
        <w:pStyle w:val="Heading2"/>
      </w:pPr>
      <w:r>
        <w:t>Primary Missions</w:t>
      </w:r>
    </w:p>
    <w:p w14:paraId="7761292D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>Sustained ISR</w:t>
      </w:r>
      <w:r>
        <w:t xml:space="preserve"> over fixed or mobile targets</w:t>
      </w:r>
    </w:p>
    <w:p w14:paraId="65759FF4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>Communications relay</w:t>
      </w:r>
      <w:r>
        <w:t xml:space="preserve"> — mesh networking, UHF/VHF repeater extension</w:t>
      </w:r>
    </w:p>
    <w:p w14:paraId="6C86302D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>Multispectral mapping</w:t>
      </w:r>
      <w:r>
        <w:t xml:space="preserve"> and terrain </w:t>
      </w:r>
      <w:proofErr w:type="spellStart"/>
      <w:r>
        <w:t>modeling</w:t>
      </w:r>
      <w:proofErr w:type="spellEnd"/>
      <w:r>
        <w:t xml:space="preserve"> for disaster response and infrastructure assessment</w:t>
      </w:r>
    </w:p>
    <w:p w14:paraId="72F314B2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>Repeated logistics delivery</w:t>
      </w:r>
      <w:r>
        <w:t xml:space="preserve"> of medical supplies, equipment, or critical components</w:t>
      </w:r>
    </w:p>
    <w:p w14:paraId="726DF5A9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>Infrastructure inspection</w:t>
      </w:r>
      <w:r>
        <w:t xml:space="preserve"> for utilities, agriculture, search and rescue, and emergency response</w:t>
      </w:r>
    </w:p>
    <w:p w14:paraId="7F763E1D" w14:textId="77777777" w:rsidR="007120B7" w:rsidRDefault="00000000">
      <w:pPr>
        <w:pStyle w:val="Heading2"/>
      </w:pPr>
      <w:r>
        <w:t>Operational Envelope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7120B7" w14:paraId="3C8AB798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39EA20" w14:textId="77777777" w:rsidR="007120B7" w:rsidRDefault="00000000">
            <w:r>
              <w:rPr>
                <w:color w:val="000000"/>
              </w:rPr>
              <w:t>Endurance (no payload)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D7B6C0" w14:textId="77777777" w:rsidR="007120B7" w:rsidRDefault="00000000">
            <w:r>
              <w:rPr>
                <w:color w:val="000000"/>
              </w:rPr>
              <w:t>35–45 min cruise</w:t>
            </w:r>
          </w:p>
        </w:tc>
      </w:tr>
      <w:tr w:rsidR="007120B7" w14:paraId="389CD754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B225E0" w14:textId="77777777" w:rsidR="007120B7" w:rsidRDefault="00000000">
            <w:r>
              <w:rPr>
                <w:color w:val="000000"/>
              </w:rPr>
              <w:t>Endurance (2 lb payload)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63CC2E" w14:textId="77777777" w:rsidR="007120B7" w:rsidRDefault="00000000">
            <w:r>
              <w:rPr>
                <w:color w:val="000000"/>
              </w:rPr>
              <w:t>18–25 min</w:t>
            </w:r>
          </w:p>
        </w:tc>
      </w:tr>
      <w:tr w:rsidR="007120B7" w14:paraId="2C612FC9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FD8A74" w14:textId="77777777" w:rsidR="007120B7" w:rsidRDefault="00000000">
            <w:r>
              <w:rPr>
                <w:color w:val="000000"/>
              </w:rPr>
              <w:t>Top speed (clean)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B57548" w14:textId="77777777" w:rsidR="007120B7" w:rsidRDefault="00000000">
            <w:r>
              <w:rPr>
                <w:color w:val="000000"/>
              </w:rPr>
              <w:t>70–80 mph</w:t>
            </w:r>
          </w:p>
        </w:tc>
      </w:tr>
      <w:tr w:rsidR="007120B7" w14:paraId="661449C7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7309B0" w14:textId="77777777" w:rsidR="007120B7" w:rsidRDefault="00000000">
            <w:r>
              <w:rPr>
                <w:color w:val="000000"/>
              </w:rPr>
              <w:t>Top speed (with payload)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3476C59" w14:textId="77777777" w:rsidR="007120B7" w:rsidRDefault="00000000">
            <w:r>
              <w:rPr>
                <w:color w:val="000000"/>
              </w:rPr>
              <w:t>50–60 mph</w:t>
            </w:r>
          </w:p>
        </w:tc>
      </w:tr>
      <w:tr w:rsidR="007120B7" w14:paraId="1AF863B0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35F4105" w14:textId="77777777" w:rsidR="007120B7" w:rsidRDefault="00000000">
            <w:r>
              <w:rPr>
                <w:color w:val="000000"/>
              </w:rPr>
              <w:t>Payload capacity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84E329B" w14:textId="77777777" w:rsidR="007120B7" w:rsidRDefault="00000000">
            <w:r>
              <w:rPr>
                <w:color w:val="000000"/>
              </w:rPr>
              <w:t>2–3 lb sustained, honest</w:t>
            </w:r>
          </w:p>
        </w:tc>
      </w:tr>
      <w:tr w:rsidR="007120B7" w14:paraId="433F17EE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1528AF" w14:textId="77777777" w:rsidR="007120B7" w:rsidRDefault="00000000">
            <w:r>
              <w:rPr>
                <w:color w:val="000000"/>
              </w:rPr>
              <w:t>Operating range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C6A1EF" w14:textId="77777777" w:rsidR="007120B7" w:rsidRDefault="00000000">
            <w:r>
              <w:rPr>
                <w:color w:val="000000"/>
              </w:rPr>
              <w:t>5–10 km (radio-link dependent)</w:t>
            </w:r>
          </w:p>
        </w:tc>
      </w:tr>
    </w:tbl>
    <w:p w14:paraId="6685D196" w14:textId="77777777" w:rsidR="007120B7" w:rsidRDefault="00000000">
      <w:pPr>
        <w:pStyle w:val="Heading1"/>
      </w:pPr>
      <w:r>
        <w:t>Design Philosophy: Hybrid Frame Architecture</w:t>
      </w:r>
    </w:p>
    <w:p w14:paraId="36C65650" w14:textId="77777777" w:rsidR="007120B7" w:rsidRDefault="00000000">
      <w:pPr>
        <w:spacing w:before="80" w:after="80"/>
      </w:pPr>
      <w:r>
        <w:t>Three forces destroy a fully-3D-printed airframe at the 7-inch class:</w:t>
      </w:r>
    </w:p>
    <w:p w14:paraId="71EA0756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>Vibration fatigue</w:t>
      </w:r>
      <w:r>
        <w:t xml:space="preserve"> — brushless motor harmonics cause progressive micro-fracturing along print layer lines</w:t>
      </w:r>
    </w:p>
    <w:p w14:paraId="3A286B00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>Heat soak</w:t>
      </w:r>
      <w:r>
        <w:t xml:space="preserve"> — sustained ESC and motor temperatures exceed PETG glass transition (~75°C) on summer operations</w:t>
      </w:r>
    </w:p>
    <w:p w14:paraId="3B9DA31C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>Crash recovery</w:t>
      </w:r>
      <w:r>
        <w:t xml:space="preserve"> — a bent monocoque is a full reprint and rebuild; a bent CF tube is a $5 swap completed in 10 minutes</w:t>
      </w:r>
    </w:p>
    <w:p w14:paraId="29874749" w14:textId="77777777" w:rsidR="007120B7" w:rsidRDefault="00000000">
      <w:pPr>
        <w:spacing w:before="80" w:after="80"/>
      </w:pPr>
      <w:r>
        <w:lastRenderedPageBreak/>
        <w:t>The hybrid architecture resolves all three failure modes:</w:t>
      </w:r>
    </w:p>
    <w:p w14:paraId="45C67464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>3D-printed body parts</w:t>
      </w:r>
      <w:r>
        <w:t xml:space="preserve"> (top plate, bottom plate, motor mount housings, GPS standoff) handle low-stress structural roles where print methods perform well</w:t>
      </w:r>
    </w:p>
    <w:p w14:paraId="696BF4FF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Pultruded carbon </w:t>
      </w:r>
      <w:proofErr w:type="spellStart"/>
      <w:r>
        <w:rPr>
          <w:b/>
          <w:bCs/>
        </w:rPr>
        <w:t>fiber</w:t>
      </w:r>
      <w:proofErr w:type="spellEnd"/>
      <w:r>
        <w:rPr>
          <w:b/>
          <w:bCs/>
        </w:rPr>
        <w:t xml:space="preserve"> square tubes</w:t>
      </w:r>
      <w:r>
        <w:t xml:space="preserve"> (16×16mm × 110mm) carry the high-stress arm load — vibrationally inert, thermally stable, mechanically superior</w:t>
      </w:r>
    </w:p>
    <w:p w14:paraId="6DA2BE37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>M3 fasteners throughout</w:t>
      </w:r>
      <w:r>
        <w:t xml:space="preserve"> — no snap-fits, no friction joints in any load path</w:t>
      </w:r>
    </w:p>
    <w:p w14:paraId="17682D2F" w14:textId="77777777" w:rsidR="007120B7" w:rsidRDefault="00000000">
      <w:pPr>
        <w:pStyle w:val="Heading2"/>
      </w:pPr>
      <w:r>
        <w:t>Production Parallelism</w:t>
      </w:r>
    </w:p>
    <w:p w14:paraId="129A1874" w14:textId="77777777" w:rsidR="007120B7" w:rsidRDefault="00000000">
      <w:pPr>
        <w:spacing w:before="80" w:after="80"/>
      </w:pPr>
      <w:r>
        <w:t>The hybrid architecture is more distributable than monocoque printing — the workflow parallelizes naturally and matches the Aedes builder network model precisely:</w:t>
      </w:r>
    </w:p>
    <w:p w14:paraId="3CA8CC58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>Builder A</w:t>
      </w:r>
      <w:r>
        <w:t xml:space="preserve"> — body part prints (4-part build, parallelizable across multiple printers)</w:t>
      </w:r>
    </w:p>
    <w:p w14:paraId="32B41A45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>Builder B</w:t>
      </w:r>
      <w:r>
        <w:t xml:space="preserve"> — tube prep (cut, chamfer, deburr 4 arms in under 10 minutes per drone)</w:t>
      </w:r>
    </w:p>
    <w:p w14:paraId="42609BCA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>Builder C</w:t>
      </w:r>
      <w:r>
        <w:t xml:space="preserve"> — electronics sub-assembly (motors-to-</w:t>
      </w:r>
      <w:proofErr w:type="spellStart"/>
      <w:r>
        <w:t>ESCs</w:t>
      </w:r>
      <w:proofErr w:type="spellEnd"/>
      <w:r>
        <w:t xml:space="preserve"> soldering, FC integration, pre-flashed firmware)</w:t>
      </w:r>
    </w:p>
    <w:p w14:paraId="0F455C3E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>Final integration station</w:t>
      </w:r>
      <w:r>
        <w:t xml:space="preserve"> — mate components, configure firmware, bench test and tune</w:t>
      </w:r>
    </w:p>
    <w:p w14:paraId="72F0716A" w14:textId="77777777" w:rsidR="007120B7" w:rsidRDefault="00000000">
      <w:pPr>
        <w:pStyle w:val="Heading1"/>
      </w:pPr>
      <w:r>
        <w:t>Full Specifications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7120B7" w14:paraId="0C35318C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1F3A5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D3BE6DF" w14:textId="77777777" w:rsidR="007120B7" w:rsidRDefault="00000000">
            <w:r>
              <w:rPr>
                <w:b/>
                <w:bCs/>
                <w:color w:val="FFFFFF"/>
              </w:rPr>
              <w:t>DESIGNATION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1F3A5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14BA20" w14:textId="77777777" w:rsidR="007120B7" w:rsidRDefault="00000000">
            <w:r>
              <w:rPr>
                <w:b/>
                <w:bCs/>
                <w:color w:val="FFFFFF"/>
              </w:rPr>
              <w:t>AR-7</w:t>
            </w:r>
          </w:p>
        </w:tc>
      </w:tr>
      <w:tr w:rsidR="007120B7" w14:paraId="6D14890E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FBA8C1E" w14:textId="77777777" w:rsidR="007120B7" w:rsidRDefault="00000000">
            <w:r>
              <w:rPr>
                <w:color w:val="000000"/>
              </w:rPr>
              <w:t>Configuration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9E46F1" w14:textId="77777777" w:rsidR="007120B7" w:rsidRDefault="00000000">
            <w:r>
              <w:rPr>
                <w:color w:val="000000"/>
              </w:rPr>
              <w:t>Quadcopter, 320mm X-frame</w:t>
            </w:r>
          </w:p>
        </w:tc>
      </w:tr>
      <w:tr w:rsidR="007120B7" w14:paraId="4A2036D0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7DAC171" w14:textId="77777777" w:rsidR="007120B7" w:rsidRDefault="00000000">
            <w:r>
              <w:rPr>
                <w:color w:val="000000"/>
              </w:rPr>
              <w:t>Mission profile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3BE07F" w14:textId="77777777" w:rsidR="007120B7" w:rsidRDefault="00000000">
            <w:r>
              <w:rPr>
                <w:color w:val="000000"/>
              </w:rPr>
              <w:t>Multi-mission ISR / logistics / mapping</w:t>
            </w:r>
          </w:p>
        </w:tc>
      </w:tr>
      <w:tr w:rsidR="007120B7" w14:paraId="29FD2746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0E398C3" w14:textId="77777777" w:rsidR="007120B7" w:rsidRDefault="00000000">
            <w:r>
              <w:rPr>
                <w:color w:val="000000"/>
              </w:rPr>
              <w:t>Frame architecture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684A74" w14:textId="77777777" w:rsidR="007120B7" w:rsidRDefault="00000000">
            <w:r>
              <w:rPr>
                <w:color w:val="000000"/>
              </w:rPr>
              <w:t>Hybrid: 3D-printed body + CF tube arms</w:t>
            </w:r>
          </w:p>
        </w:tc>
      </w:tr>
      <w:tr w:rsidR="007120B7" w14:paraId="7A62C2B8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FD867D1" w14:textId="77777777" w:rsidR="007120B7" w:rsidRDefault="00000000">
            <w:r>
              <w:rPr>
                <w:color w:val="000000"/>
              </w:rPr>
              <w:t>Body material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C13B064" w14:textId="77777777" w:rsidR="007120B7" w:rsidRDefault="00000000">
            <w:r>
              <w:rPr>
                <w:color w:val="000000"/>
              </w:rPr>
              <w:t>PETG-CF or ABS-X (vanilla PETG acceptable)</w:t>
            </w:r>
          </w:p>
        </w:tc>
      </w:tr>
      <w:tr w:rsidR="007120B7" w14:paraId="26A7491D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9D4F73E" w14:textId="77777777" w:rsidR="007120B7" w:rsidRDefault="00000000">
            <w:r>
              <w:rPr>
                <w:color w:val="000000"/>
              </w:rPr>
              <w:t>Body print time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1DDCAA" w14:textId="77777777" w:rsidR="007120B7" w:rsidRDefault="00000000">
            <w:r>
              <w:rPr>
                <w:color w:val="000000"/>
              </w:rPr>
              <w:t>6–8 hours total across 4 parts</w:t>
            </w:r>
          </w:p>
        </w:tc>
      </w:tr>
      <w:tr w:rsidR="007120B7" w14:paraId="7B17CB56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ACB1D4" w14:textId="77777777" w:rsidR="007120B7" w:rsidRDefault="00000000">
            <w:r>
              <w:rPr>
                <w:color w:val="000000"/>
              </w:rPr>
              <w:t>Arms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2EF91E" w14:textId="77777777" w:rsidR="007120B7" w:rsidRDefault="00000000">
            <w:r>
              <w:rPr>
                <w:color w:val="000000"/>
              </w:rPr>
              <w:t>4× 16mm pultruded CF square tube, 110mm length</w:t>
            </w:r>
          </w:p>
        </w:tc>
      </w:tr>
      <w:tr w:rsidR="007120B7" w14:paraId="5BA2A18B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E0A178" w14:textId="77777777" w:rsidR="007120B7" w:rsidRDefault="00000000">
            <w:r>
              <w:rPr>
                <w:color w:val="000000"/>
              </w:rPr>
              <w:t>Motors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9F62EA" w14:textId="77777777" w:rsidR="007120B7" w:rsidRDefault="00000000">
            <w:r>
              <w:rPr>
                <w:color w:val="000000"/>
              </w:rPr>
              <w:t>2806.5 brushless, 1500–1800kv (6S)</w:t>
            </w:r>
          </w:p>
        </w:tc>
      </w:tr>
      <w:tr w:rsidR="007120B7" w14:paraId="0EB72D48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1C3920" w14:textId="77777777" w:rsidR="007120B7" w:rsidRDefault="00000000">
            <w:r>
              <w:rPr>
                <w:color w:val="000000"/>
              </w:rPr>
              <w:t>Propellers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C83C1F" w14:textId="77777777" w:rsidR="007120B7" w:rsidRDefault="00000000">
            <w:r>
              <w:rPr>
                <w:color w:val="000000"/>
              </w:rPr>
              <w:t>7-inch tri-blade (</w:t>
            </w:r>
            <w:proofErr w:type="spellStart"/>
            <w:r>
              <w:rPr>
                <w:color w:val="000000"/>
              </w:rPr>
              <w:t>HQProp</w:t>
            </w:r>
            <w:proofErr w:type="spellEnd"/>
            <w:r>
              <w:rPr>
                <w:color w:val="000000"/>
              </w:rPr>
              <w:t xml:space="preserve"> 7×4×3 class)</w:t>
            </w:r>
          </w:p>
        </w:tc>
      </w:tr>
      <w:tr w:rsidR="007120B7" w14:paraId="50375268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450E997" w14:textId="77777777" w:rsidR="007120B7" w:rsidRDefault="00000000">
            <w:r>
              <w:rPr>
                <w:color w:val="000000"/>
              </w:rPr>
              <w:t>Battery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F1E15CE" w14:textId="77777777" w:rsidR="007120B7" w:rsidRDefault="00000000">
            <w:r>
              <w:rPr>
                <w:color w:val="000000"/>
              </w:rPr>
              <w:t>6S 8000mAh LiPo (Li-ion alternative supported)</w:t>
            </w:r>
          </w:p>
        </w:tc>
      </w:tr>
      <w:tr w:rsidR="007120B7" w14:paraId="6AFDC04F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614010" w14:textId="77777777" w:rsidR="007120B7" w:rsidRDefault="00000000">
            <w:r>
              <w:rPr>
                <w:color w:val="000000"/>
              </w:rPr>
              <w:t>All-up weight (dry)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E38F50" w14:textId="77777777" w:rsidR="007120B7" w:rsidRDefault="00000000">
            <w:r>
              <w:rPr>
                <w:color w:val="000000"/>
              </w:rPr>
              <w:t>~750–850 g</w:t>
            </w:r>
          </w:p>
        </w:tc>
      </w:tr>
      <w:tr w:rsidR="007120B7" w14:paraId="4A214AE6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3C78525" w14:textId="77777777" w:rsidR="007120B7" w:rsidRDefault="00000000">
            <w:r>
              <w:rPr>
                <w:color w:val="000000"/>
              </w:rPr>
              <w:t>All-up weight (with battery)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4BAC64" w14:textId="77777777" w:rsidR="007120B7" w:rsidRDefault="00000000">
            <w:r>
              <w:rPr>
                <w:color w:val="000000"/>
              </w:rPr>
              <w:t>~1500 g</w:t>
            </w:r>
          </w:p>
        </w:tc>
      </w:tr>
      <w:tr w:rsidR="007120B7" w14:paraId="4E8C0AC5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4339D6" w14:textId="77777777" w:rsidR="007120B7" w:rsidRDefault="00000000">
            <w:r>
              <w:rPr>
                <w:color w:val="000000"/>
              </w:rPr>
              <w:t>All-up weight (with 2 lb payload)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0EB03F" w14:textId="77777777" w:rsidR="007120B7" w:rsidRDefault="00000000">
            <w:r>
              <w:rPr>
                <w:color w:val="000000"/>
              </w:rPr>
              <w:t>~2400 g</w:t>
            </w:r>
          </w:p>
        </w:tc>
      </w:tr>
      <w:tr w:rsidR="007120B7" w14:paraId="4F5C5800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D861602" w14:textId="77777777" w:rsidR="007120B7" w:rsidRDefault="00000000">
            <w:r>
              <w:rPr>
                <w:color w:val="000000"/>
              </w:rPr>
              <w:t>Top speed (clean)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074E86" w14:textId="77777777" w:rsidR="007120B7" w:rsidRDefault="00000000">
            <w:r>
              <w:rPr>
                <w:color w:val="000000"/>
              </w:rPr>
              <w:t>70–80 mph</w:t>
            </w:r>
          </w:p>
        </w:tc>
      </w:tr>
      <w:tr w:rsidR="007120B7" w14:paraId="07A2EEEC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4A8D25E" w14:textId="77777777" w:rsidR="007120B7" w:rsidRDefault="00000000">
            <w:r>
              <w:rPr>
                <w:color w:val="000000"/>
              </w:rPr>
              <w:t>Top speed (with 2 lb payload)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9B15DE" w14:textId="77777777" w:rsidR="007120B7" w:rsidRDefault="00000000">
            <w:r>
              <w:rPr>
                <w:color w:val="000000"/>
              </w:rPr>
              <w:t>50–60 mph</w:t>
            </w:r>
          </w:p>
        </w:tc>
      </w:tr>
      <w:tr w:rsidR="007120B7" w14:paraId="79ADF164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B47E39" w14:textId="77777777" w:rsidR="007120B7" w:rsidRDefault="00000000">
            <w:r>
              <w:rPr>
                <w:color w:val="000000"/>
              </w:rPr>
              <w:t>Endurance (no payload)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5B03CE" w14:textId="77777777" w:rsidR="007120B7" w:rsidRDefault="00000000">
            <w:r>
              <w:rPr>
                <w:color w:val="000000"/>
              </w:rPr>
              <w:t>35–45 min cruise</w:t>
            </w:r>
          </w:p>
        </w:tc>
      </w:tr>
      <w:tr w:rsidR="007120B7" w14:paraId="02D6B6FD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1127766" w14:textId="77777777" w:rsidR="007120B7" w:rsidRDefault="00000000">
            <w:r>
              <w:rPr>
                <w:color w:val="000000"/>
              </w:rPr>
              <w:t>Endurance (2 lb payload)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C7B5773" w14:textId="77777777" w:rsidR="007120B7" w:rsidRDefault="00000000">
            <w:r>
              <w:rPr>
                <w:color w:val="000000"/>
              </w:rPr>
              <w:t>18–25 min</w:t>
            </w:r>
          </w:p>
        </w:tc>
      </w:tr>
      <w:tr w:rsidR="007120B7" w14:paraId="30EAD6EC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236C415" w14:textId="77777777" w:rsidR="007120B7" w:rsidRDefault="00000000">
            <w:r>
              <w:rPr>
                <w:color w:val="000000"/>
              </w:rPr>
              <w:t>Operating range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A0D07A4" w14:textId="77777777" w:rsidR="007120B7" w:rsidRDefault="00000000">
            <w:r>
              <w:rPr>
                <w:color w:val="000000"/>
              </w:rPr>
              <w:t>5–10 km (radio-link dependent)</w:t>
            </w:r>
          </w:p>
        </w:tc>
      </w:tr>
      <w:tr w:rsidR="007120B7" w14:paraId="7D778CB0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43DE5D" w14:textId="77777777" w:rsidR="007120B7" w:rsidRDefault="00000000">
            <w:r>
              <w:rPr>
                <w:color w:val="000000"/>
              </w:rPr>
              <w:lastRenderedPageBreak/>
              <w:t>Payload interface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2B67A1E" w14:textId="77777777" w:rsidR="007120B7" w:rsidRDefault="00000000">
            <w:r>
              <w:rPr>
                <w:color w:val="000000"/>
              </w:rPr>
              <w:t>Universal quick-release rail, bottom-mount</w:t>
            </w:r>
          </w:p>
        </w:tc>
      </w:tr>
      <w:tr w:rsidR="007120B7" w14:paraId="322777EE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5D3A30" w14:textId="77777777" w:rsidR="007120B7" w:rsidRDefault="00000000">
            <w:r>
              <w:rPr>
                <w:color w:val="000000"/>
              </w:rPr>
              <w:t>Flight controller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8E4631" w14:textId="77777777" w:rsidR="007120B7" w:rsidRDefault="00000000">
            <w:r>
              <w:rPr>
                <w:color w:val="000000"/>
              </w:rPr>
              <w:t xml:space="preserve">F7-class — </w:t>
            </w:r>
            <w:proofErr w:type="spellStart"/>
            <w:r>
              <w:rPr>
                <w:color w:val="000000"/>
              </w:rPr>
              <w:t>ArduPilot</w:t>
            </w:r>
            <w:proofErr w:type="spellEnd"/>
            <w:r>
              <w:rPr>
                <w:color w:val="000000"/>
              </w:rPr>
              <w:t xml:space="preserve"> or </w:t>
            </w:r>
            <w:proofErr w:type="spellStart"/>
            <w:r>
              <w:rPr>
                <w:color w:val="000000"/>
              </w:rPr>
              <w:t>Betaflight</w:t>
            </w:r>
            <w:proofErr w:type="spellEnd"/>
          </w:p>
        </w:tc>
      </w:tr>
      <w:tr w:rsidR="007120B7" w14:paraId="35D96E57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30ACCB" w14:textId="77777777" w:rsidR="007120B7" w:rsidRDefault="00000000">
            <w:r>
              <w:rPr>
                <w:color w:val="000000"/>
              </w:rPr>
              <w:t>Radio link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61BE96" w14:textId="77777777" w:rsidR="007120B7" w:rsidRDefault="00000000">
            <w:r>
              <w:rPr>
                <w:color w:val="000000"/>
              </w:rPr>
              <w:t>ELRS 915 MHz</w:t>
            </w:r>
          </w:p>
        </w:tc>
      </w:tr>
      <w:tr w:rsidR="007120B7" w14:paraId="6F31E154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6ABE2B" w14:textId="77777777" w:rsidR="007120B7" w:rsidRDefault="00000000">
            <w:r>
              <w:rPr>
                <w:color w:val="000000"/>
              </w:rPr>
              <w:t>Video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0E6B2A" w14:textId="77777777" w:rsidR="007120B7" w:rsidRDefault="00000000">
            <w:proofErr w:type="spellStart"/>
            <w:r>
              <w:rPr>
                <w:color w:val="000000"/>
              </w:rPr>
              <w:t>HDZero</w:t>
            </w:r>
            <w:proofErr w:type="spellEnd"/>
            <w:r>
              <w:rPr>
                <w:color w:val="000000"/>
              </w:rPr>
              <w:t xml:space="preserve"> or </w:t>
            </w:r>
            <w:proofErr w:type="spellStart"/>
            <w:r>
              <w:rPr>
                <w:color w:val="000000"/>
              </w:rPr>
              <w:t>Walksnail</w:t>
            </w:r>
            <w:proofErr w:type="spellEnd"/>
            <w:r>
              <w:rPr>
                <w:color w:val="000000"/>
              </w:rPr>
              <w:t xml:space="preserve"> digital (US-friendly)</w:t>
            </w:r>
          </w:p>
        </w:tc>
      </w:tr>
      <w:tr w:rsidR="007120B7" w14:paraId="27AA39BF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9E40C2" w14:textId="77777777" w:rsidR="007120B7" w:rsidRDefault="00000000">
            <w:r>
              <w:rPr>
                <w:color w:val="000000"/>
              </w:rPr>
              <w:t>GPS / compass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274C63" w14:textId="77777777" w:rsidR="007120B7" w:rsidRDefault="00000000">
            <w:r>
              <w:rPr>
                <w:color w:val="000000"/>
              </w:rPr>
              <w:t>M10-class with mast standoff</w:t>
            </w:r>
          </w:p>
        </w:tc>
      </w:tr>
      <w:tr w:rsidR="007120B7" w14:paraId="2FAC25C2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762EAD" w14:textId="77777777" w:rsidR="007120B7" w:rsidRDefault="00000000">
            <w:r>
              <w:rPr>
                <w:color w:val="000000"/>
              </w:rPr>
              <w:t>First build time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8E977F7" w14:textId="77777777" w:rsidR="007120B7" w:rsidRDefault="00000000">
            <w:r>
              <w:rPr>
                <w:color w:val="000000"/>
              </w:rPr>
              <w:t>12–15 hours</w:t>
            </w:r>
          </w:p>
        </w:tc>
      </w:tr>
      <w:tr w:rsidR="007120B7" w14:paraId="02CF542F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315405" w14:textId="77777777" w:rsidR="007120B7" w:rsidRDefault="00000000">
            <w:r>
              <w:rPr>
                <w:color w:val="000000"/>
              </w:rPr>
              <w:t>Experienced build time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714E22" w14:textId="77777777" w:rsidR="007120B7" w:rsidRDefault="00000000">
            <w:r>
              <w:rPr>
                <w:color w:val="000000"/>
              </w:rPr>
              <w:t>4–6 hours</w:t>
            </w:r>
          </w:p>
        </w:tc>
      </w:tr>
      <w:tr w:rsidR="007120B7" w14:paraId="30B52401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6DD3CC7" w14:textId="77777777" w:rsidR="007120B7" w:rsidRDefault="00000000">
            <w:r>
              <w:rPr>
                <w:color w:val="000000"/>
              </w:rPr>
              <w:t>Total BOM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07196DB" w14:textId="77777777" w:rsidR="007120B7" w:rsidRDefault="00000000">
            <w:r>
              <w:rPr>
                <w:color w:val="000000"/>
              </w:rPr>
              <w:t>$280–360 (excluding battery and payload)</w:t>
            </w:r>
          </w:p>
        </w:tc>
      </w:tr>
      <w:tr w:rsidR="007120B7" w14:paraId="4BAA2BFE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33090A" w14:textId="77777777" w:rsidR="007120B7" w:rsidRDefault="00000000">
            <w:r>
              <w:rPr>
                <w:color w:val="000000"/>
              </w:rPr>
              <w:t>Design status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EE93D5" w14:textId="77777777" w:rsidR="007120B7" w:rsidRDefault="00000000">
            <w:r>
              <w:rPr>
                <w:color w:val="000000"/>
              </w:rPr>
              <w:t>Reference specification — under production validation</w:t>
            </w:r>
          </w:p>
        </w:tc>
      </w:tr>
    </w:tbl>
    <w:p w14:paraId="5A669267" w14:textId="77777777" w:rsidR="007120B7" w:rsidRDefault="00000000">
      <w:pPr>
        <w:pStyle w:val="Heading1"/>
      </w:pPr>
      <w:r>
        <w:t>Bill of Materials</w:t>
      </w:r>
    </w:p>
    <w:p w14:paraId="2C0B5F2C" w14:textId="77777777" w:rsidR="007120B7" w:rsidRDefault="00000000">
      <w:pPr>
        <w:spacing w:before="80" w:after="80"/>
      </w:pPr>
      <w:r>
        <w:t>Per-unit BOM for a complete AR-7 platform, excluding battery and payload module. All components sourced from US-domestic suppliers where available.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4360"/>
        <w:gridCol w:w="2200"/>
      </w:tblGrid>
      <w:tr w:rsidR="007120B7" w14:paraId="7B38993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1F3A5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4EE816" w14:textId="77777777" w:rsidR="007120B7" w:rsidRDefault="00000000">
            <w:r>
              <w:rPr>
                <w:b/>
                <w:bCs/>
                <w:color w:val="FFFFFF"/>
              </w:rPr>
              <w:t>COMPONENT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1F3A5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D2A6A50" w14:textId="77777777" w:rsidR="007120B7" w:rsidRDefault="00000000">
            <w:r>
              <w:rPr>
                <w:b/>
                <w:bCs/>
                <w:color w:val="FFFFFF"/>
              </w:rPr>
              <w:t>SPECIFICATION</w:t>
            </w:r>
          </w:p>
        </w:tc>
        <w:tc>
          <w:tcPr>
            <w:tcW w:w="2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1F3A5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F3D3C21" w14:textId="77777777" w:rsidR="007120B7" w:rsidRDefault="00000000">
            <w:pPr>
              <w:jc w:val="right"/>
            </w:pPr>
            <w:r>
              <w:rPr>
                <w:b/>
                <w:bCs/>
                <w:color w:val="FFFFFF"/>
              </w:rPr>
              <w:t>EST. COST</w:t>
            </w:r>
          </w:p>
        </w:tc>
      </w:tr>
      <w:tr w:rsidR="007120B7" w14:paraId="2F54F4A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55C0F3B" w14:textId="77777777" w:rsidR="007120B7" w:rsidRDefault="00000000">
            <w:r>
              <w:rPr>
                <w:color w:val="000000"/>
              </w:rPr>
              <w:t>Frame body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C12252" w14:textId="77777777" w:rsidR="007120B7" w:rsidRDefault="00000000">
            <w:r>
              <w:rPr>
                <w:color w:val="000000"/>
              </w:rPr>
              <w:t>PETG-CF filament, ~250g across 4 parts</w:t>
            </w:r>
          </w:p>
        </w:tc>
        <w:tc>
          <w:tcPr>
            <w:tcW w:w="2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74EA677" w14:textId="77777777" w:rsidR="007120B7" w:rsidRDefault="00000000">
            <w:pPr>
              <w:jc w:val="right"/>
            </w:pPr>
            <w:r>
              <w:rPr>
                <w:color w:val="000000"/>
              </w:rPr>
              <w:t>$15</w:t>
            </w:r>
          </w:p>
        </w:tc>
      </w:tr>
      <w:tr w:rsidR="007120B7" w14:paraId="6B6AEF1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3B7BB1" w14:textId="77777777" w:rsidR="007120B7" w:rsidRDefault="00000000">
            <w:r>
              <w:rPr>
                <w:color w:val="000000"/>
              </w:rPr>
              <w:t>CF tube arms (×4)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053641" w14:textId="77777777" w:rsidR="007120B7" w:rsidRDefault="00000000">
            <w:r>
              <w:rPr>
                <w:color w:val="000000"/>
              </w:rPr>
              <w:t>16×16mm pultruded, 110mm cut length</w:t>
            </w:r>
          </w:p>
        </w:tc>
        <w:tc>
          <w:tcPr>
            <w:tcW w:w="2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4FF263E" w14:textId="77777777" w:rsidR="007120B7" w:rsidRDefault="00000000">
            <w:pPr>
              <w:jc w:val="right"/>
            </w:pPr>
            <w:r>
              <w:rPr>
                <w:color w:val="000000"/>
              </w:rPr>
              <w:t>$20</w:t>
            </w:r>
          </w:p>
        </w:tc>
      </w:tr>
      <w:tr w:rsidR="007120B7" w14:paraId="452F758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623127" w14:textId="77777777" w:rsidR="007120B7" w:rsidRDefault="00000000">
            <w:r>
              <w:rPr>
                <w:color w:val="000000"/>
              </w:rPr>
              <w:t>Hardware kit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044DDA" w14:textId="77777777" w:rsidR="007120B7" w:rsidRDefault="00000000">
            <w:r>
              <w:rPr>
                <w:color w:val="000000"/>
              </w:rPr>
              <w:t xml:space="preserve">M3 bolts, </w:t>
            </w:r>
            <w:proofErr w:type="spellStart"/>
            <w:r>
              <w:rPr>
                <w:color w:val="000000"/>
              </w:rPr>
              <w:t>nylock</w:t>
            </w:r>
            <w:proofErr w:type="spellEnd"/>
            <w:r>
              <w:rPr>
                <w:color w:val="000000"/>
              </w:rPr>
              <w:t xml:space="preserve"> nuts, standoffs, vibration pads</w:t>
            </w:r>
          </w:p>
        </w:tc>
        <w:tc>
          <w:tcPr>
            <w:tcW w:w="2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A2B963E" w14:textId="77777777" w:rsidR="007120B7" w:rsidRDefault="00000000">
            <w:pPr>
              <w:jc w:val="right"/>
            </w:pPr>
            <w:r>
              <w:rPr>
                <w:color w:val="000000"/>
              </w:rPr>
              <w:t>$8</w:t>
            </w:r>
          </w:p>
        </w:tc>
      </w:tr>
      <w:tr w:rsidR="007120B7" w14:paraId="7CF430F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BDA8CB" w14:textId="77777777" w:rsidR="007120B7" w:rsidRDefault="00000000">
            <w:r>
              <w:rPr>
                <w:color w:val="000000"/>
              </w:rPr>
              <w:t>Motors (×4)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015647" w14:textId="77777777" w:rsidR="007120B7" w:rsidRDefault="00000000">
            <w:r>
              <w:rPr>
                <w:color w:val="000000"/>
              </w:rPr>
              <w:t>2806.5 1500–1800kv brushless</w:t>
            </w:r>
          </w:p>
        </w:tc>
        <w:tc>
          <w:tcPr>
            <w:tcW w:w="2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157B629" w14:textId="77777777" w:rsidR="007120B7" w:rsidRDefault="00000000">
            <w:pPr>
              <w:jc w:val="right"/>
            </w:pPr>
            <w:r>
              <w:rPr>
                <w:color w:val="000000"/>
              </w:rPr>
              <w:t>$120</w:t>
            </w:r>
          </w:p>
        </w:tc>
      </w:tr>
      <w:tr w:rsidR="007120B7" w14:paraId="6E528DC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F07470D" w14:textId="77777777" w:rsidR="007120B7" w:rsidRDefault="00000000">
            <w:r>
              <w:rPr>
                <w:color w:val="000000"/>
              </w:rPr>
              <w:t>Propellers (×8)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3D96F7" w14:textId="77777777" w:rsidR="007120B7" w:rsidRDefault="00000000">
            <w:r>
              <w:rPr>
                <w:color w:val="000000"/>
              </w:rPr>
              <w:t>7-inch tri-blade (4 + 4 spares)</w:t>
            </w:r>
          </w:p>
        </w:tc>
        <w:tc>
          <w:tcPr>
            <w:tcW w:w="2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D54204" w14:textId="77777777" w:rsidR="007120B7" w:rsidRDefault="00000000">
            <w:pPr>
              <w:jc w:val="right"/>
            </w:pPr>
            <w:r>
              <w:rPr>
                <w:color w:val="000000"/>
              </w:rPr>
              <w:t>$16</w:t>
            </w:r>
          </w:p>
        </w:tc>
      </w:tr>
      <w:tr w:rsidR="007120B7" w14:paraId="60BB6E0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172FDD" w14:textId="77777777" w:rsidR="007120B7" w:rsidRDefault="00000000">
            <w:r>
              <w:rPr>
                <w:color w:val="000000"/>
              </w:rPr>
              <w:t>4-in-1 ESC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942041" w14:textId="77777777" w:rsidR="007120B7" w:rsidRDefault="00000000">
            <w:r>
              <w:rPr>
                <w:color w:val="000000"/>
              </w:rPr>
              <w:t>60A BLHeli32 / AM32, 6S-rated</w:t>
            </w:r>
          </w:p>
        </w:tc>
        <w:tc>
          <w:tcPr>
            <w:tcW w:w="2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A637E8" w14:textId="77777777" w:rsidR="007120B7" w:rsidRDefault="00000000">
            <w:pPr>
              <w:jc w:val="right"/>
            </w:pPr>
            <w:r>
              <w:rPr>
                <w:color w:val="000000"/>
              </w:rPr>
              <w:t>$45</w:t>
            </w:r>
          </w:p>
        </w:tc>
      </w:tr>
      <w:tr w:rsidR="007120B7" w14:paraId="3449564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79364D" w14:textId="77777777" w:rsidR="007120B7" w:rsidRDefault="00000000">
            <w:r>
              <w:rPr>
                <w:color w:val="000000"/>
              </w:rPr>
              <w:t>Flight controller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24DD8B" w14:textId="77777777" w:rsidR="007120B7" w:rsidRDefault="00000000">
            <w:r>
              <w:rPr>
                <w:color w:val="000000"/>
              </w:rPr>
              <w:t xml:space="preserve">F7-class, </w:t>
            </w:r>
            <w:proofErr w:type="spellStart"/>
            <w:r>
              <w:rPr>
                <w:color w:val="000000"/>
              </w:rPr>
              <w:t>ArduPilot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Betaflight</w:t>
            </w:r>
            <w:proofErr w:type="spellEnd"/>
            <w:r>
              <w:rPr>
                <w:color w:val="000000"/>
              </w:rPr>
              <w:t xml:space="preserve"> compatible</w:t>
            </w:r>
          </w:p>
        </w:tc>
        <w:tc>
          <w:tcPr>
            <w:tcW w:w="2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B5418D5" w14:textId="77777777" w:rsidR="007120B7" w:rsidRDefault="00000000">
            <w:pPr>
              <w:jc w:val="right"/>
            </w:pPr>
            <w:r>
              <w:rPr>
                <w:color w:val="000000"/>
              </w:rPr>
              <w:t>$50</w:t>
            </w:r>
          </w:p>
        </w:tc>
      </w:tr>
      <w:tr w:rsidR="007120B7" w14:paraId="6E02796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C7EE243" w14:textId="77777777" w:rsidR="007120B7" w:rsidRDefault="00000000">
            <w:r>
              <w:rPr>
                <w:color w:val="000000"/>
              </w:rPr>
              <w:t>GPS / compass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BB1EB3" w14:textId="77777777" w:rsidR="007120B7" w:rsidRDefault="00000000">
            <w:r>
              <w:rPr>
                <w:color w:val="000000"/>
              </w:rPr>
              <w:t>M10-class with mast</w:t>
            </w:r>
          </w:p>
        </w:tc>
        <w:tc>
          <w:tcPr>
            <w:tcW w:w="2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958454" w14:textId="77777777" w:rsidR="007120B7" w:rsidRDefault="00000000">
            <w:pPr>
              <w:jc w:val="right"/>
            </w:pPr>
            <w:r>
              <w:rPr>
                <w:color w:val="000000"/>
              </w:rPr>
              <w:t>$25</w:t>
            </w:r>
          </w:p>
        </w:tc>
      </w:tr>
      <w:tr w:rsidR="007120B7" w14:paraId="5C5E8A7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FF88463" w14:textId="77777777" w:rsidR="007120B7" w:rsidRDefault="00000000">
            <w:r>
              <w:rPr>
                <w:color w:val="000000"/>
              </w:rPr>
              <w:t>Radio receiver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BFBC2AD" w14:textId="77777777" w:rsidR="007120B7" w:rsidRDefault="00000000">
            <w:r>
              <w:rPr>
                <w:color w:val="000000"/>
              </w:rPr>
              <w:t>ELRS 915 MHz</w:t>
            </w:r>
          </w:p>
        </w:tc>
        <w:tc>
          <w:tcPr>
            <w:tcW w:w="2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468324C" w14:textId="77777777" w:rsidR="007120B7" w:rsidRDefault="00000000">
            <w:pPr>
              <w:jc w:val="right"/>
            </w:pPr>
            <w:r>
              <w:rPr>
                <w:color w:val="000000"/>
              </w:rPr>
              <w:t>$15</w:t>
            </w:r>
          </w:p>
        </w:tc>
      </w:tr>
      <w:tr w:rsidR="007120B7" w14:paraId="12E78A5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F1DC34" w14:textId="77777777" w:rsidR="007120B7" w:rsidRDefault="00000000">
            <w:r>
              <w:rPr>
                <w:color w:val="000000"/>
              </w:rPr>
              <w:t>Video transmitter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9997DA" w14:textId="77777777" w:rsidR="007120B7" w:rsidRDefault="00000000">
            <w:proofErr w:type="spellStart"/>
            <w:r>
              <w:rPr>
                <w:color w:val="000000"/>
              </w:rPr>
              <w:t>HDZero</w:t>
            </w:r>
            <w:proofErr w:type="spellEnd"/>
            <w:r>
              <w:rPr>
                <w:color w:val="000000"/>
              </w:rPr>
              <w:t xml:space="preserve"> or </w:t>
            </w:r>
            <w:proofErr w:type="spellStart"/>
            <w:r>
              <w:rPr>
                <w:color w:val="000000"/>
              </w:rPr>
              <w:t>Walksnail</w:t>
            </w:r>
            <w:proofErr w:type="spellEnd"/>
            <w:r>
              <w:rPr>
                <w:color w:val="000000"/>
              </w:rPr>
              <w:t xml:space="preserve"> (digital)</w:t>
            </w:r>
          </w:p>
        </w:tc>
        <w:tc>
          <w:tcPr>
            <w:tcW w:w="2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D633B51" w14:textId="77777777" w:rsidR="007120B7" w:rsidRDefault="00000000">
            <w:pPr>
              <w:jc w:val="right"/>
            </w:pPr>
            <w:r>
              <w:rPr>
                <w:color w:val="000000"/>
              </w:rPr>
              <w:t>$60</w:t>
            </w:r>
          </w:p>
        </w:tc>
      </w:tr>
      <w:tr w:rsidR="007120B7" w14:paraId="1844692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B1EA84" w14:textId="77777777" w:rsidR="007120B7" w:rsidRDefault="00000000">
            <w:r>
              <w:rPr>
                <w:color w:val="000000"/>
              </w:rPr>
              <w:t>FPV camera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7EA06B" w14:textId="77777777" w:rsidR="007120B7" w:rsidRDefault="00000000">
            <w:r>
              <w:rPr>
                <w:color w:val="000000"/>
              </w:rPr>
              <w:t>Digital camera (paired to VTX)</w:t>
            </w:r>
          </w:p>
        </w:tc>
        <w:tc>
          <w:tcPr>
            <w:tcW w:w="2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7DD1A3E" w14:textId="77777777" w:rsidR="007120B7" w:rsidRDefault="00000000">
            <w:pPr>
              <w:jc w:val="right"/>
            </w:pPr>
            <w:r>
              <w:rPr>
                <w:color w:val="000000"/>
              </w:rPr>
              <w:t>$30</w:t>
            </w:r>
          </w:p>
        </w:tc>
      </w:tr>
      <w:tr w:rsidR="007120B7" w14:paraId="1E17301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383ED72" w14:textId="77777777" w:rsidR="007120B7" w:rsidRDefault="00000000">
            <w:r>
              <w:rPr>
                <w:color w:val="000000"/>
              </w:rPr>
              <w:t>Wiring / connectors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738D8D3" w14:textId="77777777" w:rsidR="007120B7" w:rsidRDefault="00000000">
            <w:r>
              <w:rPr>
                <w:color w:val="000000"/>
              </w:rPr>
              <w:t>XT60, silicone wire, capacitors, heat shrink</w:t>
            </w:r>
          </w:p>
        </w:tc>
        <w:tc>
          <w:tcPr>
            <w:tcW w:w="2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AE2E925" w14:textId="77777777" w:rsidR="007120B7" w:rsidRDefault="00000000">
            <w:pPr>
              <w:jc w:val="right"/>
            </w:pPr>
            <w:r>
              <w:rPr>
                <w:color w:val="000000"/>
              </w:rPr>
              <w:t>$10</w:t>
            </w:r>
          </w:p>
        </w:tc>
      </w:tr>
      <w:tr w:rsidR="007120B7" w14:paraId="3695449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E1E7EE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9DDC84" w14:textId="77777777" w:rsidR="007120B7" w:rsidRDefault="00000000">
            <w:r>
              <w:rPr>
                <w:b/>
                <w:bCs/>
                <w:color w:val="000000"/>
              </w:rPr>
              <w:t>TOTAL PER UNIT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E1E7EE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21AA31" w14:textId="77777777" w:rsidR="007120B7" w:rsidRDefault="00000000">
            <w:r>
              <w:rPr>
                <w:b/>
                <w:bCs/>
                <w:color w:val="000000"/>
              </w:rPr>
              <w:t>(excluding battery and payload)</w:t>
            </w:r>
          </w:p>
        </w:tc>
        <w:tc>
          <w:tcPr>
            <w:tcW w:w="2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E1E7EE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78AE58E" w14:textId="77777777" w:rsidR="007120B7" w:rsidRDefault="00000000">
            <w:pPr>
              <w:jc w:val="right"/>
            </w:pPr>
            <w:r>
              <w:rPr>
                <w:b/>
                <w:bCs/>
                <w:color w:val="000000"/>
              </w:rPr>
              <w:t>~$414</w:t>
            </w:r>
          </w:p>
        </w:tc>
      </w:tr>
    </w:tbl>
    <w:p w14:paraId="17742933" w14:textId="77777777" w:rsidR="007120B7" w:rsidRDefault="00000000">
      <w:pPr>
        <w:pStyle w:val="Caption"/>
      </w:pPr>
      <w:r>
        <w:t xml:space="preserve">Note: BOM total reflects retail single-unit pricing. At network scale (volume sourcing of motors, </w:t>
      </w:r>
      <w:proofErr w:type="spellStart"/>
      <w:r>
        <w:t>ESCs</w:t>
      </w:r>
      <w:proofErr w:type="spellEnd"/>
      <w:r>
        <w:t>, FCs), the per-unit cost falls into the $280–360 range cited in the executive summary.</w:t>
      </w:r>
    </w:p>
    <w:p w14:paraId="5E5D37AF" w14:textId="77777777" w:rsidR="007120B7" w:rsidRDefault="00000000">
      <w:pPr>
        <w:pStyle w:val="Heading1"/>
      </w:pPr>
      <w:r>
        <w:t>Build Process &amp; Production Parallelization</w:t>
      </w:r>
    </w:p>
    <w:p w14:paraId="392E0A38" w14:textId="77777777" w:rsidR="007120B7" w:rsidRDefault="00000000">
      <w:pPr>
        <w:spacing w:before="80" w:after="80"/>
      </w:pPr>
      <w:r>
        <w:lastRenderedPageBreak/>
        <w:t>Total first-build time is 12–15 hours; experienced builders in the network reach 4–6 hours per unit. The build is structured to parallelize across a multi-builder cell:</w:t>
      </w:r>
    </w:p>
    <w:p w14:paraId="364AD16C" w14:textId="77777777" w:rsidR="007120B7" w:rsidRDefault="00000000">
      <w:pPr>
        <w:pStyle w:val="Heading2"/>
      </w:pPr>
      <w:r>
        <w:t>Stage 1 — Print &amp; Tube Prep (Parallel)</w:t>
      </w:r>
    </w:p>
    <w:p w14:paraId="6F50F638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t>Print 4 body components in PETG-CF: top plate, bottom plate, motor mount housings, GPS mast</w:t>
      </w:r>
    </w:p>
    <w:p w14:paraId="1002C852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t>Cut 4 CF tubes to 110mm length using a $15 pipe cutter</w:t>
      </w:r>
    </w:p>
    <w:p w14:paraId="55CB9C92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t>Chamfer and deburr tube ends; bond optional vibration-isolation sleeves</w:t>
      </w:r>
    </w:p>
    <w:p w14:paraId="7F428260" w14:textId="77777777" w:rsidR="007120B7" w:rsidRDefault="00000000">
      <w:pPr>
        <w:pStyle w:val="Heading2"/>
      </w:pPr>
      <w:r>
        <w:t>Stage 2 — Electronics Sub-Assembly</w:t>
      </w:r>
    </w:p>
    <w:p w14:paraId="359087F3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t>Solder motor leads to 4-in-1 ESC pads</w:t>
      </w:r>
    </w:p>
    <w:p w14:paraId="04BC3E7C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t>Stack flight controller on ESC, connect signal and power wiring</w:t>
      </w:r>
    </w:p>
    <w:p w14:paraId="44B5E048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Pre-flash </w:t>
      </w:r>
      <w:proofErr w:type="spellStart"/>
      <w:r>
        <w:t>ArduPilot</w:t>
      </w:r>
      <w:proofErr w:type="spellEnd"/>
      <w:r>
        <w:t xml:space="preserve"> or </w:t>
      </w:r>
      <w:proofErr w:type="spellStart"/>
      <w:r>
        <w:t>Betaflight</w:t>
      </w:r>
      <w:proofErr w:type="spellEnd"/>
      <w:r>
        <w:t xml:space="preserve"> firmware with AR-7 reference profile</w:t>
      </w:r>
    </w:p>
    <w:p w14:paraId="1069FDB4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t>Test bench-level functionality before integration</w:t>
      </w:r>
    </w:p>
    <w:p w14:paraId="4D36AA2C" w14:textId="77777777" w:rsidR="007120B7" w:rsidRDefault="00000000">
      <w:pPr>
        <w:pStyle w:val="Heading2"/>
      </w:pPr>
      <w:r>
        <w:t>Stage 3 — Frame Integration</w:t>
      </w:r>
    </w:p>
    <w:p w14:paraId="452B3446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t>Insert CF tubes into printed motor mount housings, secure with M3 cross-bolts</w:t>
      </w:r>
    </w:p>
    <w:p w14:paraId="2581368D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t>Mount motors to housings using M3 bolts (4 per motor)</w:t>
      </w:r>
    </w:p>
    <w:p w14:paraId="69167FE2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t>Sandwich electronics stack between top and bottom plates with M3 standoffs</w:t>
      </w:r>
    </w:p>
    <w:p w14:paraId="1F34F7F1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t>Install GPS mast, video transmitter, antennas, payload rail</w:t>
      </w:r>
    </w:p>
    <w:p w14:paraId="4E188F2C" w14:textId="77777777" w:rsidR="007120B7" w:rsidRDefault="00000000">
      <w:pPr>
        <w:pStyle w:val="Heading2"/>
      </w:pPr>
      <w:r>
        <w:t>Stage 4 — Configuration &amp; Test</w:t>
      </w:r>
    </w:p>
    <w:p w14:paraId="1F3974C9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Calibrate accelerometer, gyro, compass, and </w:t>
      </w:r>
      <w:proofErr w:type="spellStart"/>
      <w:r>
        <w:t>ESCs</w:t>
      </w:r>
      <w:proofErr w:type="spellEnd"/>
    </w:p>
    <w:p w14:paraId="7A4208C6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t>Bind radio receiver to ground transmitter</w:t>
      </w:r>
    </w:p>
    <w:p w14:paraId="52579841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Bench test: motor direction check, throttle response, failsafe </w:t>
      </w:r>
      <w:proofErr w:type="spellStart"/>
      <w:r>
        <w:t>behavior</w:t>
      </w:r>
      <w:proofErr w:type="spellEnd"/>
    </w:p>
    <w:p w14:paraId="0578C710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t>First-flight check: hover trim, control surface response, telemetry confirmation</w:t>
      </w:r>
    </w:p>
    <w:p w14:paraId="0579754D" w14:textId="77777777" w:rsidR="007120B7" w:rsidRDefault="00000000">
      <w:pPr>
        <w:pStyle w:val="Heading1"/>
      </w:pPr>
      <w:r>
        <w:t>Performance Envelope</w:t>
      </w:r>
    </w:p>
    <w:p w14:paraId="1F95BF33" w14:textId="77777777" w:rsidR="007120B7" w:rsidRDefault="00000000">
      <w:pPr>
        <w:spacing w:before="80" w:after="80"/>
      </w:pPr>
      <w:r>
        <w:t xml:space="preserve">AR-7 performance is published as a </w:t>
      </w:r>
      <w:proofErr w:type="spellStart"/>
      <w:r>
        <w:t>tradeoff</w:t>
      </w:r>
      <w:proofErr w:type="spellEnd"/>
      <w:r>
        <w:t xml:space="preserve"> envelope rather than a list of peak numbers. Speed, payload, and endurance interact — choose two and the third is constrained.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7120B7" w14:paraId="6EA7EDDF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1F3A5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D4D228" w14:textId="77777777" w:rsidR="007120B7" w:rsidRDefault="00000000">
            <w:r>
              <w:rPr>
                <w:b/>
                <w:bCs/>
                <w:color w:val="FFFFFF"/>
              </w:rPr>
              <w:t>PROFILE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1F3A5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8F1F13" w14:textId="77777777" w:rsidR="007120B7" w:rsidRDefault="00000000">
            <w:r>
              <w:rPr>
                <w:b/>
                <w:bCs/>
                <w:color w:val="FFFFFF"/>
              </w:rPr>
              <w:t>RESULT</w:t>
            </w:r>
          </w:p>
        </w:tc>
      </w:tr>
      <w:tr w:rsidR="007120B7" w14:paraId="50C172E4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5D7946" w14:textId="77777777" w:rsidR="007120B7" w:rsidRDefault="00000000">
            <w:r>
              <w:rPr>
                <w:color w:val="000000"/>
              </w:rPr>
              <w:t>Clean cruise (no payload)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C02569D" w14:textId="77777777" w:rsidR="007120B7" w:rsidRDefault="00000000">
            <w:r>
              <w:rPr>
                <w:color w:val="000000"/>
              </w:rPr>
              <w:t>70–80 mph top speed, 35–45 min endurance</w:t>
            </w:r>
          </w:p>
        </w:tc>
      </w:tr>
      <w:tr w:rsidR="007120B7" w14:paraId="10B86EF4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86174F6" w14:textId="77777777" w:rsidR="007120B7" w:rsidRDefault="00000000">
            <w:r>
              <w:rPr>
                <w:color w:val="000000"/>
              </w:rPr>
              <w:t>Loaded cruise (2 lb payload)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D0DCEE" w14:textId="77777777" w:rsidR="007120B7" w:rsidRDefault="00000000">
            <w:r>
              <w:rPr>
                <w:color w:val="000000"/>
              </w:rPr>
              <w:t>50–60 mph top speed, 18–25 min endurance</w:t>
            </w:r>
          </w:p>
        </w:tc>
      </w:tr>
      <w:tr w:rsidR="007120B7" w14:paraId="319CF175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E854DFA" w14:textId="77777777" w:rsidR="007120B7" w:rsidRDefault="00000000">
            <w:r>
              <w:rPr>
                <w:color w:val="000000"/>
              </w:rPr>
              <w:t>Maximum payload (3 lb)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B0D204D" w14:textId="77777777" w:rsidR="007120B7" w:rsidRDefault="00000000">
            <w:r>
              <w:rPr>
                <w:color w:val="000000"/>
              </w:rPr>
              <w:t>Reduced agility, 12–18 min endurance, 40–50 mph top</w:t>
            </w:r>
          </w:p>
        </w:tc>
      </w:tr>
      <w:tr w:rsidR="007120B7" w14:paraId="35A00CFC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E7D3EB" w14:textId="77777777" w:rsidR="007120B7" w:rsidRDefault="00000000">
            <w:r>
              <w:rPr>
                <w:color w:val="000000"/>
              </w:rPr>
              <w:t>Long-range loiter (no payload)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B9C3FA" w14:textId="77777777" w:rsidR="007120B7" w:rsidRDefault="00000000">
            <w:r>
              <w:rPr>
                <w:color w:val="000000"/>
              </w:rPr>
              <w:t>30 mph cruise, ~50 min endurance, ~25 km radius</w:t>
            </w:r>
          </w:p>
        </w:tc>
      </w:tr>
      <w:tr w:rsidR="007120B7" w14:paraId="077581B8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1EFE1B" w14:textId="77777777" w:rsidR="007120B7" w:rsidRDefault="00000000">
            <w:r>
              <w:rPr>
                <w:color w:val="000000"/>
              </w:rPr>
              <w:t>ISR station-keep (1 lb sensor)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07347D" w14:textId="77777777" w:rsidR="007120B7" w:rsidRDefault="00000000">
            <w:r>
              <w:rPr>
                <w:color w:val="000000"/>
              </w:rPr>
              <w:t>Hover/loiter, 22–28 min on-station</w:t>
            </w:r>
          </w:p>
        </w:tc>
      </w:tr>
    </w:tbl>
    <w:p w14:paraId="41FE2F4F" w14:textId="77777777" w:rsidR="007120B7" w:rsidRDefault="00000000">
      <w:pPr>
        <w:pStyle w:val="Heading1"/>
      </w:pPr>
      <w:r>
        <w:t>Cost Analysis</w:t>
      </w:r>
    </w:p>
    <w:p w14:paraId="4F69BDC5" w14:textId="77777777" w:rsidR="007120B7" w:rsidRDefault="00000000">
      <w:pPr>
        <w:pStyle w:val="Heading2"/>
      </w:pPr>
      <w:r>
        <w:t>Unit Economics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7120B7" w14:paraId="28CBBDAF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A200C4" w14:textId="77777777" w:rsidR="007120B7" w:rsidRDefault="00000000">
            <w:r>
              <w:rPr>
                <w:color w:val="000000"/>
              </w:rPr>
              <w:t>Retail BOM (single unit)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041CA5" w14:textId="77777777" w:rsidR="007120B7" w:rsidRDefault="00000000">
            <w:r>
              <w:rPr>
                <w:color w:val="000000"/>
              </w:rPr>
              <w:t>~$414</w:t>
            </w:r>
          </w:p>
        </w:tc>
      </w:tr>
      <w:tr w:rsidR="007120B7" w14:paraId="657B74D4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B38B0F3" w14:textId="77777777" w:rsidR="007120B7" w:rsidRDefault="00000000">
            <w:r>
              <w:rPr>
                <w:color w:val="000000"/>
              </w:rPr>
              <w:lastRenderedPageBreak/>
              <w:t>Volume BOM (network sourcing)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E933F8" w14:textId="77777777" w:rsidR="007120B7" w:rsidRDefault="00000000">
            <w:r>
              <w:rPr>
                <w:color w:val="000000"/>
              </w:rPr>
              <w:t>$280–360</w:t>
            </w:r>
          </w:p>
        </w:tc>
      </w:tr>
      <w:tr w:rsidR="007120B7" w14:paraId="402E3E74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3DCAA6" w14:textId="77777777" w:rsidR="007120B7" w:rsidRDefault="00000000">
            <w:r>
              <w:rPr>
                <w:color w:val="000000"/>
              </w:rPr>
              <w:t xml:space="preserve">Build </w:t>
            </w:r>
            <w:proofErr w:type="spellStart"/>
            <w:r>
              <w:rPr>
                <w:color w:val="000000"/>
              </w:rPr>
              <w:t>labor</w:t>
            </w:r>
            <w:proofErr w:type="spellEnd"/>
            <w:r>
              <w:rPr>
                <w:color w:val="000000"/>
              </w:rPr>
              <w:t xml:space="preserve"> (network rate)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940FC7" w14:textId="77777777" w:rsidR="007120B7" w:rsidRDefault="00000000">
            <w:r>
              <w:rPr>
                <w:color w:val="000000"/>
              </w:rPr>
              <w:t>4–6 hours experienced</w:t>
            </w:r>
          </w:p>
        </w:tc>
      </w:tr>
      <w:tr w:rsidR="007120B7" w14:paraId="314DC5EA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91EB70A" w14:textId="77777777" w:rsidR="007120B7" w:rsidRDefault="00000000">
            <w:r>
              <w:rPr>
                <w:color w:val="000000"/>
              </w:rPr>
              <w:t>All-in production cost (at scale)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60DEBD" w14:textId="77777777" w:rsidR="007120B7" w:rsidRDefault="00000000">
            <w:r>
              <w:rPr>
                <w:color w:val="000000"/>
              </w:rPr>
              <w:t>$450–600 per unit</w:t>
            </w:r>
          </w:p>
        </w:tc>
      </w:tr>
      <w:tr w:rsidR="007120B7" w14:paraId="6E91B608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AE5FE7" w14:textId="77777777" w:rsidR="007120B7" w:rsidRDefault="00000000">
            <w:r>
              <w:rPr>
                <w:color w:val="000000"/>
              </w:rPr>
              <w:t>Per-flight cost (amortized over 200-flight life)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A1D5BE" w14:textId="77777777" w:rsidR="007120B7" w:rsidRDefault="00000000">
            <w:r>
              <w:rPr>
                <w:color w:val="000000"/>
              </w:rPr>
              <w:t>$2.25–3.00 + battery wear</w:t>
            </w:r>
          </w:p>
        </w:tc>
      </w:tr>
    </w:tbl>
    <w:p w14:paraId="67015334" w14:textId="77777777" w:rsidR="007120B7" w:rsidRDefault="00000000">
      <w:pPr>
        <w:pStyle w:val="Heading2"/>
      </w:pPr>
      <w:r>
        <w:t>Mission Cost Comparisons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7120B7" w14:paraId="5544E0B7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E1ED4C" w14:textId="77777777" w:rsidR="007120B7" w:rsidRDefault="00000000">
            <w:r>
              <w:rPr>
                <w:color w:val="000000"/>
              </w:rPr>
              <w:t>Commercial inspection drone (DJI Matrice class)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595CAB" w14:textId="77777777" w:rsidR="007120B7" w:rsidRDefault="00000000">
            <w:r>
              <w:rPr>
                <w:color w:val="000000"/>
              </w:rPr>
              <w:t>$15,000–</w:t>
            </w:r>
            <w:proofErr w:type="gramStart"/>
            <w:r>
              <w:rPr>
                <w:color w:val="000000"/>
              </w:rPr>
              <w:t>25,000 unit</w:t>
            </w:r>
            <w:proofErr w:type="gramEnd"/>
            <w:r>
              <w:rPr>
                <w:color w:val="000000"/>
              </w:rPr>
              <w:t xml:space="preserve"> cost</w:t>
            </w:r>
          </w:p>
        </w:tc>
      </w:tr>
      <w:tr w:rsidR="007120B7" w14:paraId="7F11FB35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6DA917" w14:textId="77777777" w:rsidR="007120B7" w:rsidRDefault="00000000">
            <w:r>
              <w:rPr>
                <w:color w:val="000000"/>
              </w:rPr>
              <w:t>Per-flight cost — DJI Matrice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FCC4AD" w14:textId="77777777" w:rsidR="007120B7" w:rsidRDefault="00000000">
            <w:r>
              <w:rPr>
                <w:color w:val="000000"/>
              </w:rPr>
              <w:t>$50–100 amortized</w:t>
            </w:r>
          </w:p>
        </w:tc>
      </w:tr>
      <w:tr w:rsidR="007120B7" w14:paraId="5389B267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FDF22B4" w14:textId="77777777" w:rsidR="007120B7" w:rsidRDefault="00000000">
            <w:r>
              <w:rPr>
                <w:color w:val="000000"/>
              </w:rPr>
              <w:t>AR-</w:t>
            </w:r>
            <w:proofErr w:type="gramStart"/>
            <w:r>
              <w:rPr>
                <w:color w:val="000000"/>
              </w:rPr>
              <w:t>7 unit</w:t>
            </w:r>
            <w:proofErr w:type="gramEnd"/>
            <w:r>
              <w:rPr>
                <w:color w:val="000000"/>
              </w:rPr>
              <w:t xml:space="preserve"> cost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43365F" w14:textId="77777777" w:rsidR="007120B7" w:rsidRDefault="00000000">
            <w:r>
              <w:rPr>
                <w:color w:val="000000"/>
              </w:rPr>
              <w:t>$450–600</w:t>
            </w:r>
          </w:p>
        </w:tc>
      </w:tr>
      <w:tr w:rsidR="007120B7" w14:paraId="1531EC17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8DF5BA" w14:textId="77777777" w:rsidR="007120B7" w:rsidRDefault="00000000">
            <w:r>
              <w:rPr>
                <w:color w:val="000000"/>
              </w:rPr>
              <w:t>AR-7 per-flight cost</w:t>
            </w:r>
          </w:p>
        </w:tc>
        <w:tc>
          <w:tcPr>
            <w:tcW w:w="5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2F4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518D862" w14:textId="77777777" w:rsidR="007120B7" w:rsidRDefault="00000000">
            <w:r>
              <w:rPr>
                <w:color w:val="000000"/>
              </w:rPr>
              <w:t>$2.25–3.00 amortized</w:t>
            </w:r>
          </w:p>
        </w:tc>
      </w:tr>
    </w:tbl>
    <w:p w14:paraId="373AE295" w14:textId="77777777" w:rsidR="007120B7" w:rsidRDefault="00000000">
      <w:pPr>
        <w:pStyle w:val="Heading1"/>
      </w:pPr>
      <w:r>
        <w:t>Compliance &amp; Limitations</w:t>
      </w:r>
    </w:p>
    <w:p w14:paraId="691338C1" w14:textId="77777777" w:rsidR="007120B7" w:rsidRDefault="00000000">
      <w:pPr>
        <w:pStyle w:val="Heading2"/>
      </w:pPr>
      <w:r>
        <w:t>Regulatory</w:t>
      </w:r>
    </w:p>
    <w:p w14:paraId="21754105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t>Subject to FAA Part 107 commercial drone rules in the United States</w:t>
      </w:r>
    </w:p>
    <w:p w14:paraId="2A4C2ECA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t>BVLOS operations require Part 107 waiver or Part 108 authorization</w:t>
      </w:r>
    </w:p>
    <w:p w14:paraId="47ABCA48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t>Remote ID compliant when configured with appropriate broadcast module</w:t>
      </w:r>
    </w:p>
    <w:p w14:paraId="247C1043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t>International deployment subject to ITAR, EAR, and host-nation drone regulations</w:t>
      </w:r>
    </w:p>
    <w:p w14:paraId="4688A797" w14:textId="77777777" w:rsidR="007120B7" w:rsidRDefault="00000000">
      <w:pPr>
        <w:pStyle w:val="Heading2"/>
      </w:pPr>
      <w:r>
        <w:t>Non-Weaponization</w:t>
      </w:r>
    </w:p>
    <w:p w14:paraId="0392301D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t>Platform is designed for ISR, communications, mapping, and logistics applications</w:t>
      </w:r>
    </w:p>
    <w:p w14:paraId="1A4C7D5D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t>Use for weapons delivery, weapons integration, or prohibited applications is not authorized under the Aedes Network Builder Agreement</w:t>
      </w:r>
    </w:p>
    <w:p w14:paraId="03720E70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t>Payload interface is restricted to authorized cargo and sensor types per Aedes Compliance Policy</w:t>
      </w:r>
    </w:p>
    <w:p w14:paraId="49A09443" w14:textId="77777777" w:rsidR="007120B7" w:rsidRDefault="00000000">
      <w:pPr>
        <w:pStyle w:val="Heading2"/>
      </w:pPr>
      <w:r>
        <w:t>Operational Limits</w:t>
      </w:r>
    </w:p>
    <w:p w14:paraId="3064A34F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t>Designed for VFR conditions; precipitation reduces range and endurance significantly</w:t>
      </w:r>
    </w:p>
    <w:p w14:paraId="1FD9E6CB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t>Operating temperature: -10°C to 45°C ambient</w:t>
      </w:r>
    </w:p>
    <w:p w14:paraId="0577AC1A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t>Maximum density altitude: 12,000 ft MSL</w:t>
      </w:r>
    </w:p>
    <w:p w14:paraId="5B121751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t>Wind tolerance: stable hover up to 25 mph sustained, 35 mph gusts</w:t>
      </w:r>
    </w:p>
    <w:p w14:paraId="60156F44" w14:textId="77777777" w:rsidR="007120B7" w:rsidRDefault="00000000">
      <w:pPr>
        <w:pStyle w:val="ListParagraph"/>
        <w:numPr>
          <w:ilvl w:val="0"/>
          <w:numId w:val="2"/>
        </w:numPr>
        <w:spacing w:before="40" w:after="40"/>
      </w:pPr>
      <w:r>
        <w:t>Service life: 200+ flights with routine maintenance (motor bearings, propeller replacement)</w:t>
      </w:r>
    </w:p>
    <w:p w14:paraId="315A72AC" w14:textId="77777777" w:rsidR="007120B7" w:rsidRDefault="00000000">
      <w:pPr>
        <w:pStyle w:val="Heading1"/>
      </w:pPr>
      <w:r>
        <w:t>Design Status</w:t>
      </w:r>
    </w:p>
    <w:p w14:paraId="75EE0AB2" w14:textId="77777777" w:rsidR="007120B7" w:rsidRDefault="00000000">
      <w:pPr>
        <w:spacing w:before="80" w:after="80"/>
      </w:pPr>
      <w:r>
        <w:t>Reference specification, version 1.0. Subject to refinement through production validation pilots. Final specifications will be confirmed following first-article inspection and flight test of network-built units.</w:t>
      </w:r>
    </w:p>
    <w:sectPr w:rsidR="007120B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78868" w14:textId="77777777" w:rsidR="003279F4" w:rsidRDefault="003279F4">
      <w:r>
        <w:separator/>
      </w:r>
    </w:p>
  </w:endnote>
  <w:endnote w:type="continuationSeparator" w:id="0">
    <w:p w14:paraId="4F3F5376" w14:textId="77777777" w:rsidR="003279F4" w:rsidRDefault="0032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9EF4" w14:textId="77777777" w:rsidR="007120B7" w:rsidRDefault="00000000">
    <w:pPr>
      <w:jc w:val="center"/>
    </w:pPr>
    <w:r>
      <w:rPr>
        <w:color w:val="808080"/>
        <w:sz w:val="16"/>
        <w:szCs w:val="16"/>
      </w:rPr>
      <w:t xml:space="preserve">AR-7 — Reference Specification    |    Page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>
      <w:rPr>
        <w:color w:val="808080"/>
        <w:sz w:val="16"/>
        <w:szCs w:val="16"/>
      </w:rPr>
      <w:fldChar w:fldCharType="separate"/>
    </w:r>
    <w:r w:rsidR="001A680C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of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>
      <w:rPr>
        <w:color w:val="808080"/>
        <w:sz w:val="16"/>
        <w:szCs w:val="16"/>
      </w:rPr>
      <w:fldChar w:fldCharType="separate"/>
    </w:r>
    <w:r w:rsidR="001A680C">
      <w:rPr>
        <w:noProof/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D6814" w14:textId="77777777" w:rsidR="003279F4" w:rsidRDefault="003279F4">
      <w:r>
        <w:separator/>
      </w:r>
    </w:p>
  </w:footnote>
  <w:footnote w:type="continuationSeparator" w:id="0">
    <w:p w14:paraId="4D3499E4" w14:textId="77777777" w:rsidR="003279F4" w:rsidRDefault="00327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7F2B6" w14:textId="77777777" w:rsidR="007120B7" w:rsidRDefault="00000000">
    <w:pPr>
      <w:pBdr>
        <w:bottom w:val="single" w:sz="4" w:space="4" w:color="1F3A5F"/>
      </w:pBdr>
      <w:jc w:val="right"/>
    </w:pPr>
    <w:r>
      <w:rPr>
        <w:b/>
        <w:bCs/>
        <w:color w:val="1F3A5F"/>
        <w:sz w:val="18"/>
        <w:szCs w:val="18"/>
      </w:rPr>
      <w:t>AR-</w:t>
    </w:r>
    <w:proofErr w:type="gramStart"/>
    <w:r>
      <w:rPr>
        <w:b/>
        <w:bCs/>
        <w:color w:val="1F3A5F"/>
        <w:sz w:val="18"/>
        <w:szCs w:val="18"/>
      </w:rPr>
      <w:t>7</w:t>
    </w:r>
    <w:r>
      <w:rPr>
        <w:color w:val="595959"/>
        <w:sz w:val="18"/>
        <w:szCs w:val="18"/>
      </w:rPr>
      <w:t xml:space="preserve">  |</w:t>
    </w:r>
    <w:proofErr w:type="gramEnd"/>
    <w:r>
      <w:rPr>
        <w:color w:val="595959"/>
        <w:sz w:val="18"/>
        <w:szCs w:val="18"/>
      </w:rPr>
      <w:t xml:space="preserve">  Reference Specification v1.0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C579E"/>
    <w:multiLevelType w:val="hybridMultilevel"/>
    <w:tmpl w:val="34CCCBD6"/>
    <w:lvl w:ilvl="0" w:tplc="4FBEA6B2">
      <w:start w:val="1"/>
      <w:numFmt w:val="decimal"/>
      <w:lvlText w:val="%1."/>
      <w:lvlJc w:val="left"/>
      <w:pPr>
        <w:ind w:left="540" w:hanging="270"/>
      </w:pPr>
    </w:lvl>
    <w:lvl w:ilvl="1" w:tplc="8B84CA92">
      <w:numFmt w:val="decimal"/>
      <w:lvlText w:val=""/>
      <w:lvlJc w:val="left"/>
    </w:lvl>
    <w:lvl w:ilvl="2" w:tplc="B900BF8A">
      <w:numFmt w:val="decimal"/>
      <w:lvlText w:val=""/>
      <w:lvlJc w:val="left"/>
    </w:lvl>
    <w:lvl w:ilvl="3" w:tplc="AB2ADE4C">
      <w:numFmt w:val="decimal"/>
      <w:lvlText w:val=""/>
      <w:lvlJc w:val="left"/>
    </w:lvl>
    <w:lvl w:ilvl="4" w:tplc="BD6668F2">
      <w:numFmt w:val="decimal"/>
      <w:lvlText w:val=""/>
      <w:lvlJc w:val="left"/>
    </w:lvl>
    <w:lvl w:ilvl="5" w:tplc="79123954">
      <w:numFmt w:val="decimal"/>
      <w:lvlText w:val=""/>
      <w:lvlJc w:val="left"/>
    </w:lvl>
    <w:lvl w:ilvl="6" w:tplc="AE965F0C">
      <w:numFmt w:val="decimal"/>
      <w:lvlText w:val=""/>
      <w:lvlJc w:val="left"/>
    </w:lvl>
    <w:lvl w:ilvl="7" w:tplc="CE44B5F4">
      <w:numFmt w:val="decimal"/>
      <w:lvlText w:val=""/>
      <w:lvlJc w:val="left"/>
    </w:lvl>
    <w:lvl w:ilvl="8" w:tplc="D18C9FD8">
      <w:numFmt w:val="decimal"/>
      <w:lvlText w:val=""/>
      <w:lvlJc w:val="left"/>
    </w:lvl>
  </w:abstractNum>
  <w:abstractNum w:abstractNumId="1" w15:restartNumberingAfterBreak="0">
    <w:nsid w:val="34C702F2"/>
    <w:multiLevelType w:val="hybridMultilevel"/>
    <w:tmpl w:val="7B4CAA6E"/>
    <w:lvl w:ilvl="0" w:tplc="D1764CE2">
      <w:start w:val="1"/>
      <w:numFmt w:val="bullet"/>
      <w:lvlText w:val="●"/>
      <w:lvlJc w:val="left"/>
      <w:pPr>
        <w:ind w:left="720" w:hanging="360"/>
      </w:pPr>
    </w:lvl>
    <w:lvl w:ilvl="1" w:tplc="DC38DFB0">
      <w:start w:val="1"/>
      <w:numFmt w:val="bullet"/>
      <w:lvlText w:val="○"/>
      <w:lvlJc w:val="left"/>
      <w:pPr>
        <w:ind w:left="1440" w:hanging="360"/>
      </w:pPr>
    </w:lvl>
    <w:lvl w:ilvl="2" w:tplc="ED3EEA1A">
      <w:start w:val="1"/>
      <w:numFmt w:val="bullet"/>
      <w:lvlText w:val="■"/>
      <w:lvlJc w:val="left"/>
      <w:pPr>
        <w:ind w:left="2160" w:hanging="360"/>
      </w:pPr>
    </w:lvl>
    <w:lvl w:ilvl="3" w:tplc="928CAE4A">
      <w:start w:val="1"/>
      <w:numFmt w:val="bullet"/>
      <w:lvlText w:val="●"/>
      <w:lvlJc w:val="left"/>
      <w:pPr>
        <w:ind w:left="2880" w:hanging="360"/>
      </w:pPr>
    </w:lvl>
    <w:lvl w:ilvl="4" w:tplc="D0AE5D6C">
      <w:start w:val="1"/>
      <w:numFmt w:val="bullet"/>
      <w:lvlText w:val="○"/>
      <w:lvlJc w:val="left"/>
      <w:pPr>
        <w:ind w:left="3600" w:hanging="360"/>
      </w:pPr>
    </w:lvl>
    <w:lvl w:ilvl="5" w:tplc="8DA8CD0E">
      <w:start w:val="1"/>
      <w:numFmt w:val="bullet"/>
      <w:lvlText w:val="■"/>
      <w:lvlJc w:val="left"/>
      <w:pPr>
        <w:ind w:left="4320" w:hanging="360"/>
      </w:pPr>
    </w:lvl>
    <w:lvl w:ilvl="6" w:tplc="16528B20">
      <w:start w:val="1"/>
      <w:numFmt w:val="bullet"/>
      <w:lvlText w:val="●"/>
      <w:lvlJc w:val="left"/>
      <w:pPr>
        <w:ind w:left="5040" w:hanging="360"/>
      </w:pPr>
    </w:lvl>
    <w:lvl w:ilvl="7" w:tplc="BB18414A">
      <w:start w:val="1"/>
      <w:numFmt w:val="bullet"/>
      <w:lvlText w:val="●"/>
      <w:lvlJc w:val="left"/>
      <w:pPr>
        <w:ind w:left="5760" w:hanging="360"/>
      </w:pPr>
    </w:lvl>
    <w:lvl w:ilvl="8" w:tplc="19809F8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49C3166"/>
    <w:multiLevelType w:val="hybridMultilevel"/>
    <w:tmpl w:val="9F9A59B6"/>
    <w:lvl w:ilvl="0" w:tplc="15A6FB04">
      <w:start w:val="1"/>
      <w:numFmt w:val="bullet"/>
      <w:lvlText w:val="•"/>
      <w:lvlJc w:val="left"/>
      <w:pPr>
        <w:ind w:left="540" w:hanging="270"/>
      </w:pPr>
    </w:lvl>
    <w:lvl w:ilvl="1" w:tplc="82CE7ED4">
      <w:numFmt w:val="decimal"/>
      <w:lvlText w:val=""/>
      <w:lvlJc w:val="left"/>
    </w:lvl>
    <w:lvl w:ilvl="2" w:tplc="21EA70EA">
      <w:numFmt w:val="decimal"/>
      <w:lvlText w:val=""/>
      <w:lvlJc w:val="left"/>
    </w:lvl>
    <w:lvl w:ilvl="3" w:tplc="28D242C6">
      <w:numFmt w:val="decimal"/>
      <w:lvlText w:val=""/>
      <w:lvlJc w:val="left"/>
    </w:lvl>
    <w:lvl w:ilvl="4" w:tplc="11D0C464">
      <w:numFmt w:val="decimal"/>
      <w:lvlText w:val=""/>
      <w:lvlJc w:val="left"/>
    </w:lvl>
    <w:lvl w:ilvl="5" w:tplc="C86C7F88">
      <w:numFmt w:val="decimal"/>
      <w:lvlText w:val=""/>
      <w:lvlJc w:val="left"/>
    </w:lvl>
    <w:lvl w:ilvl="6" w:tplc="1B24BBEA">
      <w:numFmt w:val="decimal"/>
      <w:lvlText w:val=""/>
      <w:lvlJc w:val="left"/>
    </w:lvl>
    <w:lvl w:ilvl="7" w:tplc="87AAEDE2">
      <w:numFmt w:val="decimal"/>
      <w:lvlText w:val=""/>
      <w:lvlJc w:val="left"/>
    </w:lvl>
    <w:lvl w:ilvl="8" w:tplc="ADB0CEB4">
      <w:numFmt w:val="decimal"/>
      <w:lvlText w:val=""/>
      <w:lvlJc w:val="left"/>
    </w:lvl>
  </w:abstractNum>
  <w:num w:numId="1" w16cid:durableId="13315203">
    <w:abstractNumId w:val="1"/>
    <w:lvlOverride w:ilvl="0">
      <w:startOverride w:val="1"/>
    </w:lvlOverride>
  </w:num>
  <w:num w:numId="2" w16cid:durableId="44901295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0B7"/>
    <w:rsid w:val="001A680C"/>
    <w:rsid w:val="003279F4"/>
    <w:rsid w:val="007120B7"/>
    <w:rsid w:val="00C5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C46BC"/>
  <w15:docId w15:val="{7FCA6677-178E-4434-BDEE-C5553DED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VI" w:eastAsia="en-V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pBdr>
        <w:bottom w:val="single" w:sz="6" w:space="4" w:color="1F3A5F"/>
      </w:pBdr>
      <w:spacing w:before="360" w:after="160"/>
      <w:outlineLvl w:val="0"/>
    </w:pPr>
    <w:rPr>
      <w:b/>
      <w:bCs/>
      <w:color w:val="000000"/>
      <w:sz w:val="28"/>
      <w:szCs w:val="28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1F3A5F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after="80"/>
    </w:pPr>
    <w:rPr>
      <w:b/>
      <w:bCs/>
      <w:color w:val="000000"/>
      <w:sz w:val="44"/>
      <w:szCs w:val="44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Subtitle">
    <w:name w:val="Subtitle"/>
    <w:uiPriority w:val="11"/>
    <w:qFormat/>
    <w:pPr>
      <w:spacing w:after="320"/>
    </w:pPr>
    <w:rPr>
      <w:i/>
      <w:iCs/>
      <w:color w:val="595959"/>
      <w:sz w:val="24"/>
      <w:szCs w:val="24"/>
    </w:rPr>
  </w:style>
  <w:style w:type="paragraph" w:styleId="Caption">
    <w:name w:val="caption"/>
    <w:pPr>
      <w:spacing w:before="60" w:after="200"/>
    </w:pPr>
    <w:rPr>
      <w:i/>
      <w:iCs/>
      <w:color w:val="59595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1309</Words>
  <Characters>7463</Characters>
  <Application>Microsoft Office Word</Application>
  <DocSecurity>0</DocSecurity>
  <Lines>62</Lines>
  <Paragraphs>17</Paragraphs>
  <ScaleCrop>false</ScaleCrop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AR-7 — Reference Specification</dc:title>
  <dc:creator>Aedes Reference</dc:creator>
  <cp:lastModifiedBy>Samson Williams</cp:lastModifiedBy>
  <cp:revision>2</cp:revision>
  <dcterms:created xsi:type="dcterms:W3CDTF">2026-05-04T23:55:00Z</dcterms:created>
  <dcterms:modified xsi:type="dcterms:W3CDTF">2026-05-04T23:55:00Z</dcterms:modified>
</cp:coreProperties>
</file>